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8729C">
        <w:rPr>
          <w:rFonts w:ascii="Times New Roman" w:hAnsi="Times New Roman" w:cs="Times New Roman"/>
          <w:b/>
          <w:bCs/>
          <w:sz w:val="28"/>
          <w:szCs w:val="28"/>
        </w:rPr>
        <w:t>REPORTING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  <w:u w:val="single"/>
        </w:rPr>
        <w:t>Standard Report Types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Catalog Null Search Results</w:t>
      </w:r>
      <w:r w:rsidRPr="0098729C">
        <w:rPr>
          <w:rFonts w:ascii="Times New Roman" w:hAnsi="Times New Roman" w:cs="Times New Roman"/>
          <w:sz w:val="28"/>
          <w:szCs w:val="28"/>
        </w:rPr>
        <w:t>: displays information on searches conducted by users when no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results were found. The LMS will log any time a Catalog search returns results with zero matches.</w:t>
      </w:r>
    </w:p>
    <w:p w:rsidR="0029397D" w:rsidRPr="0098729C" w:rsidRDefault="0029397D" w:rsidP="002939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Included in that record will be: the search term, the date and time of the search, whether the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search was simple or advanced, what filters were used in an advanced search, the username, the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user's group, which tab the user was on when they started the search. This allows administrators</w:t>
      </w:r>
      <w:r w:rsidRPr="0098729C">
        <w:rPr>
          <w:rFonts w:ascii="Times New Roman" w:hAnsi="Times New Roman" w:cs="Times New Roman"/>
          <w:sz w:val="28"/>
          <w:szCs w:val="28"/>
        </w:rPr>
        <w:t xml:space="preserve"> t</w:t>
      </w:r>
      <w:r w:rsidRPr="0098729C">
        <w:rPr>
          <w:rFonts w:ascii="Times New Roman" w:hAnsi="Times New Roman" w:cs="Times New Roman"/>
          <w:sz w:val="28"/>
          <w:szCs w:val="28"/>
        </w:rPr>
        <w:t>o look for trends on what their users are looking for but not finding.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Certification Exception</w:t>
      </w:r>
      <w:r w:rsidRPr="0098729C">
        <w:rPr>
          <w:rFonts w:ascii="Times New Roman" w:hAnsi="Times New Roman" w:cs="Times New Roman"/>
          <w:sz w:val="28"/>
          <w:szCs w:val="28"/>
        </w:rPr>
        <w:t>: contains information about learners who are in jeopardy of being out of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compliance with a </w:t>
      </w:r>
      <w:r w:rsidR="00635CD7" w:rsidRPr="0098729C">
        <w:rPr>
          <w:rFonts w:ascii="Times New Roman" w:hAnsi="Times New Roman" w:cs="Times New Roman"/>
          <w:sz w:val="28"/>
          <w:szCs w:val="28"/>
        </w:rPr>
        <w:t>certification</w:t>
      </w:r>
      <w:r w:rsidRPr="0098729C">
        <w:rPr>
          <w:rFonts w:ascii="Times New Roman" w:hAnsi="Times New Roman" w:cs="Times New Roman"/>
          <w:sz w:val="28"/>
          <w:szCs w:val="28"/>
        </w:rPr>
        <w:t>; can filter by selected custom fields, user's last name and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username, learning plan name, due date, certification date and certification exception date.</w:t>
      </w:r>
    </w:p>
    <w:p w:rsidR="0029397D" w:rsidRPr="0098729C" w:rsidRDefault="0029397D" w:rsidP="0029397D">
      <w:pPr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Course Analysis</w:t>
      </w:r>
      <w:r w:rsidRPr="0098729C">
        <w:rPr>
          <w:rFonts w:ascii="Times New Roman" w:hAnsi="Times New Roman" w:cs="Times New Roman"/>
          <w:sz w:val="28"/>
          <w:szCs w:val="28"/>
        </w:rPr>
        <w:t>: contains course information and learners assigned to them; can filter by score,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username, user status, course name, course type, class name, completion date and status.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Instructor Information</w:t>
      </w:r>
      <w:r w:rsidRPr="0098729C">
        <w:rPr>
          <w:rFonts w:ascii="Times New Roman" w:hAnsi="Times New Roman" w:cs="Times New Roman"/>
          <w:sz w:val="28"/>
          <w:szCs w:val="28"/>
        </w:rPr>
        <w:t>: contains instructor and class data; can filter by instructor last name,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instructor user name, course name and course type.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Learner Transcripts</w:t>
      </w:r>
      <w:r w:rsidRPr="0098729C">
        <w:rPr>
          <w:rFonts w:ascii="Times New Roman" w:hAnsi="Times New Roman" w:cs="Times New Roman"/>
          <w:sz w:val="28"/>
          <w:szCs w:val="28"/>
        </w:rPr>
        <w:t>: contains learner course information, can filter by score, user last name, user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name, user status, completion status and date and course type.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Learning Plan Details</w:t>
      </w:r>
      <w:r w:rsidRPr="0098729C">
        <w:rPr>
          <w:rFonts w:ascii="Times New Roman" w:hAnsi="Times New Roman" w:cs="Times New Roman"/>
          <w:sz w:val="28"/>
          <w:szCs w:val="28"/>
        </w:rPr>
        <w:t>: Contains detailed information about learning plans; Designed to show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what a plan </w:t>
      </w:r>
      <w:r w:rsidR="00635CD7" w:rsidRPr="0098729C">
        <w:rPr>
          <w:rFonts w:ascii="Times New Roman" w:hAnsi="Times New Roman" w:cs="Times New Roman"/>
          <w:sz w:val="28"/>
          <w:szCs w:val="28"/>
        </w:rPr>
        <w:t>contains,</w:t>
      </w:r>
      <w:r w:rsidRPr="0098729C">
        <w:rPr>
          <w:rFonts w:ascii="Times New Roman" w:hAnsi="Times New Roman" w:cs="Times New Roman"/>
          <w:sz w:val="28"/>
          <w:szCs w:val="28"/>
        </w:rPr>
        <w:t xml:space="preserve"> and which users have completed which activities in a plan; This report is not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meant to summarize individual course completions for a Learner but instead provide an overall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picture of what is happening with a learning plan; Can be filtered by learning plan name and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assignment status, learner information (name, username, status). </w:t>
      </w:r>
    </w:p>
    <w:p w:rsidR="0029397D" w:rsidRPr="0098729C" w:rsidRDefault="0029397D" w:rsidP="002939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Default="0029397D" w:rsidP="002939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Note: This report only tracks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progress for a user while they are assigned to the plan. If their assignment is removed, their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progress is frozen at that time.</w:t>
      </w:r>
    </w:p>
    <w:p w:rsidR="0098729C" w:rsidRPr="0098729C" w:rsidRDefault="0098729C" w:rsidP="002939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Learning Plan Overview</w:t>
      </w:r>
      <w:r w:rsidRPr="0098729C">
        <w:rPr>
          <w:rFonts w:ascii="Times New Roman" w:hAnsi="Times New Roman" w:cs="Times New Roman"/>
          <w:sz w:val="28"/>
          <w:szCs w:val="28"/>
        </w:rPr>
        <w:t>: Contains learning plan information; Designed to show due dates and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expiration dates as well as percentage of completion per learner; Can be filtered by learning plan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name and assignment status, learner information (name, username, status), assignment date, due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date, and last completion date. Note: This report only tracks </w:t>
      </w:r>
      <w:r w:rsidRPr="0098729C">
        <w:rPr>
          <w:rFonts w:ascii="Times New Roman" w:hAnsi="Times New Roman" w:cs="Times New Roman"/>
          <w:sz w:val="28"/>
          <w:szCs w:val="28"/>
        </w:rPr>
        <w:lastRenderedPageBreak/>
        <w:t>progress for a user while they are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assigned to the plan. If their assignment is removed, their progress is frozen at that time.</w:t>
      </w:r>
    </w:p>
    <w:p w:rsidR="0029397D" w:rsidRPr="0098729C" w:rsidRDefault="0029397D" w:rsidP="0029397D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Learning Plan Information</w:t>
      </w:r>
      <w:r w:rsidRPr="0098729C">
        <w:rPr>
          <w:rFonts w:ascii="Times New Roman" w:hAnsi="Times New Roman" w:cs="Times New Roman"/>
          <w:sz w:val="28"/>
          <w:szCs w:val="28"/>
        </w:rPr>
        <w:t>: Contains details about what a learning plan contains and when the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contents were created; Can be filtered by learning plan name, course name and code, course type,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and class name.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Online Resources</w:t>
      </w:r>
      <w:r w:rsidRPr="0098729C">
        <w:rPr>
          <w:rFonts w:ascii="Times New Roman" w:hAnsi="Times New Roman" w:cs="Times New Roman"/>
          <w:sz w:val="28"/>
          <w:szCs w:val="28"/>
        </w:rPr>
        <w:t>: allows a user with permissions to view information regarding which online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resources have been accessed, by whom and when.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User Usage Summary</w:t>
      </w:r>
      <w:r w:rsidRPr="0098729C">
        <w:rPr>
          <w:rFonts w:ascii="Times New Roman" w:hAnsi="Times New Roman" w:cs="Times New Roman"/>
          <w:sz w:val="28"/>
          <w:szCs w:val="28"/>
        </w:rPr>
        <w:t>: contains information about user logins; can filter by number of courses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registered or completed, login count (total successful logins for the user regardless of any date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filtering), last login date (date and time of last successful login specified in GMT), user first name,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user last name, user name, user status. Can also filter to show only users that have or have not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logged in at all.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Cs/>
          <w:sz w:val="28"/>
          <w:szCs w:val="28"/>
        </w:rPr>
        <w:t>Note!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The time that a user has spent in a SCORM or AICC course is not currently available to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include on a report. The SCORM engine tracks the information but the LMS does not yet display it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because the information is not yet stored in the LMS database.</w:t>
      </w:r>
    </w:p>
    <w:p w:rsidR="0029397D" w:rsidRDefault="0029397D" w:rsidP="0029397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98729C" w:rsidRPr="0098729C" w:rsidRDefault="0098729C" w:rsidP="0029397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u w:val="single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  <w:u w:val="single"/>
        </w:rPr>
        <w:t>Managing Standar</w:t>
      </w:r>
      <w:r w:rsidRPr="0098729C">
        <w:rPr>
          <w:rFonts w:ascii="Times New Roman" w:hAnsi="Times New Roman" w:cs="Times New Roman"/>
          <w:b/>
          <w:bCs/>
          <w:sz w:val="28"/>
          <w:szCs w:val="28"/>
          <w:u w:val="single"/>
        </w:rPr>
        <w:t>d Reports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Standard reports refer to reports that are predefined and ship with the LMS. They are typical for what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administrators and instructors need to know about the status of training in their organization.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To Access a Standard Report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1. Navigate to System Reports.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2.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Standard Reports </w:t>
      </w:r>
      <w:r w:rsidRPr="0098729C">
        <w:rPr>
          <w:rFonts w:ascii="Times New Roman" w:hAnsi="Times New Roman" w:cs="Times New Roman"/>
          <w:sz w:val="28"/>
          <w:szCs w:val="28"/>
        </w:rPr>
        <w:t>button.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3. On the All Standard Reports tab, select the report that you want to filter and run.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4.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Filter and Run </w:t>
      </w:r>
      <w:r w:rsidRPr="0098729C">
        <w:rPr>
          <w:rFonts w:ascii="Times New Roman" w:hAnsi="Times New Roman" w:cs="Times New Roman"/>
          <w:sz w:val="28"/>
          <w:szCs w:val="28"/>
        </w:rPr>
        <w:t>button.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Filtering a Report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Use the filters specified within the report to narrow your resulting data. The manner in which you filter data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will vary from one report to another depending on the type of fields available.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Types of Filters</w:t>
      </w:r>
    </w:p>
    <w:p w:rsidR="0029397D" w:rsidRPr="0098729C" w:rsidRDefault="0029397D" w:rsidP="009872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Completion Date</w:t>
      </w:r>
      <w:r w:rsidRPr="0098729C">
        <w:rPr>
          <w:rFonts w:ascii="Times New Roman" w:hAnsi="Times New Roman" w:cs="Times New Roman"/>
          <w:sz w:val="28"/>
          <w:szCs w:val="28"/>
        </w:rPr>
        <w:t>: specify the start and end dates for the field using the text boxes or calendar icons.</w:t>
      </w:r>
    </w:p>
    <w:p w:rsidR="0029397D" w:rsidRPr="0098729C" w:rsidRDefault="0029397D" w:rsidP="009872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Group Name</w:t>
      </w:r>
      <w:r w:rsidRPr="0098729C">
        <w:rPr>
          <w:rFonts w:ascii="Times New Roman" w:hAnsi="Times New Roman" w:cs="Times New Roman"/>
          <w:sz w:val="28"/>
          <w:szCs w:val="28"/>
        </w:rPr>
        <w:t xml:space="preserve">: specify which group(s) you want to filter on by choosing them from the </w:t>
      </w:r>
      <w:r w:rsidRPr="0098729C">
        <w:rPr>
          <w:rFonts w:ascii="Times New Roman" w:hAnsi="Times New Roman" w:cs="Times New Roman"/>
          <w:b/>
          <w:sz w:val="28"/>
          <w:szCs w:val="28"/>
        </w:rPr>
        <w:t xml:space="preserve">Available </w:t>
      </w:r>
      <w:r w:rsidRPr="0098729C">
        <w:rPr>
          <w:rFonts w:ascii="Times New Roman" w:hAnsi="Times New Roman" w:cs="Times New Roman"/>
          <w:sz w:val="28"/>
          <w:szCs w:val="28"/>
        </w:rPr>
        <w:t xml:space="preserve">list and clicking </w:t>
      </w:r>
      <w:r w:rsidRPr="0098729C">
        <w:rPr>
          <w:rFonts w:ascii="Times New Roman" w:hAnsi="Times New Roman" w:cs="Times New Roman"/>
          <w:b/>
          <w:sz w:val="28"/>
          <w:szCs w:val="28"/>
        </w:rPr>
        <w:t>Add</w:t>
      </w:r>
      <w:r w:rsidRPr="0098729C">
        <w:rPr>
          <w:rFonts w:ascii="Times New Roman" w:hAnsi="Times New Roman" w:cs="Times New Roman"/>
          <w:sz w:val="28"/>
          <w:szCs w:val="28"/>
        </w:rPr>
        <w:t xml:space="preserve"> button to move them to the </w:t>
      </w:r>
      <w:r w:rsidRPr="0098729C">
        <w:rPr>
          <w:rFonts w:ascii="Times New Roman" w:hAnsi="Times New Roman" w:cs="Times New Roman"/>
          <w:b/>
          <w:sz w:val="28"/>
          <w:szCs w:val="28"/>
        </w:rPr>
        <w:t xml:space="preserve">Selected </w:t>
      </w:r>
      <w:r w:rsidRPr="0098729C">
        <w:rPr>
          <w:rFonts w:ascii="Times New Roman" w:hAnsi="Times New Roman" w:cs="Times New Roman"/>
          <w:sz w:val="28"/>
          <w:szCs w:val="28"/>
        </w:rPr>
        <w:t>list.</w:t>
      </w:r>
    </w:p>
    <w:p w:rsidR="0029397D" w:rsidRPr="0098729C" w:rsidRDefault="0029397D" w:rsidP="009872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lastRenderedPageBreak/>
        <w:t>Course Type</w:t>
      </w:r>
      <w:r w:rsidRPr="0098729C">
        <w:rPr>
          <w:rFonts w:ascii="Times New Roman" w:hAnsi="Times New Roman" w:cs="Times New Roman"/>
          <w:sz w:val="28"/>
          <w:szCs w:val="28"/>
        </w:rPr>
        <w:t>: specify which fields you want to include in your filter by choosing them from the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Available </w:t>
      </w:r>
      <w:r w:rsidRPr="0098729C">
        <w:rPr>
          <w:rFonts w:ascii="Times New Roman" w:hAnsi="Times New Roman" w:cs="Times New Roman"/>
          <w:sz w:val="28"/>
          <w:szCs w:val="28"/>
        </w:rPr>
        <w:t xml:space="preserve">list and clicking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Add </w:t>
      </w:r>
      <w:r w:rsidRPr="0098729C">
        <w:rPr>
          <w:rFonts w:ascii="Times New Roman" w:hAnsi="Times New Roman" w:cs="Times New Roman"/>
          <w:sz w:val="28"/>
          <w:szCs w:val="28"/>
        </w:rPr>
        <w:t xml:space="preserve">button to move them to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Selected </w:t>
      </w:r>
      <w:r w:rsidRPr="0098729C">
        <w:rPr>
          <w:rFonts w:ascii="Times New Roman" w:hAnsi="Times New Roman" w:cs="Times New Roman"/>
          <w:sz w:val="28"/>
          <w:szCs w:val="28"/>
        </w:rPr>
        <w:t>list.</w:t>
      </w:r>
    </w:p>
    <w:p w:rsidR="0029397D" w:rsidRPr="0098729C" w:rsidRDefault="0029397D" w:rsidP="009872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Text</w:t>
      </w:r>
      <w:r w:rsidRPr="0098729C">
        <w:rPr>
          <w:rFonts w:ascii="Times New Roman" w:hAnsi="Times New Roman" w:cs="Times New Roman"/>
          <w:sz w:val="28"/>
          <w:szCs w:val="28"/>
        </w:rPr>
        <w:t>: use the drop-down to select the criteria that you want to apply to the text you enter into the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accompanying text box. Choose from the following options: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•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Contains</w:t>
      </w:r>
      <w:r w:rsidRPr="0098729C">
        <w:rPr>
          <w:rFonts w:ascii="Times New Roman" w:hAnsi="Times New Roman" w:cs="Times New Roman"/>
          <w:sz w:val="28"/>
          <w:szCs w:val="28"/>
        </w:rPr>
        <w:t>: results returned will contain the value entered.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•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Ends With</w:t>
      </w:r>
      <w:r w:rsidRPr="0098729C">
        <w:rPr>
          <w:rFonts w:ascii="Times New Roman" w:hAnsi="Times New Roman" w:cs="Times New Roman"/>
          <w:sz w:val="28"/>
          <w:szCs w:val="28"/>
        </w:rPr>
        <w:t>: results returned will end with the value entered.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•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Equals</w:t>
      </w:r>
      <w:r w:rsidRPr="0098729C">
        <w:rPr>
          <w:rFonts w:ascii="Times New Roman" w:hAnsi="Times New Roman" w:cs="Times New Roman"/>
          <w:sz w:val="28"/>
          <w:szCs w:val="28"/>
        </w:rPr>
        <w:t>: results returned will equal exactly the value entered.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•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In: </w:t>
      </w:r>
      <w:r w:rsidRPr="0098729C">
        <w:rPr>
          <w:rFonts w:ascii="Times New Roman" w:hAnsi="Times New Roman" w:cs="Times New Roman"/>
          <w:sz w:val="28"/>
          <w:szCs w:val="28"/>
        </w:rPr>
        <w:t>results returned will contain the value entered.</w:t>
      </w:r>
    </w:p>
    <w:p w:rsidR="00A554B3" w:rsidRPr="0098729C" w:rsidRDefault="0029397D" w:rsidP="0098729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•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Starts With</w:t>
      </w:r>
      <w:r w:rsidRPr="0098729C">
        <w:rPr>
          <w:rFonts w:ascii="Times New Roman" w:hAnsi="Times New Roman" w:cs="Times New Roman"/>
          <w:sz w:val="28"/>
          <w:szCs w:val="28"/>
        </w:rPr>
        <w:t>: results will begin with the value entered.</w:t>
      </w:r>
    </w:p>
    <w:p w:rsidR="00A554B3" w:rsidRPr="0098729C" w:rsidRDefault="00A554B3" w:rsidP="0098729C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5.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Completion Status</w:t>
      </w:r>
      <w:r w:rsidRPr="0098729C">
        <w:rPr>
          <w:rFonts w:ascii="Times New Roman" w:hAnsi="Times New Roman" w:cs="Times New Roman"/>
          <w:sz w:val="28"/>
          <w:szCs w:val="28"/>
        </w:rPr>
        <w:t>: specify which fields you want to include in your filter by choosing them from the</w:t>
      </w:r>
      <w:r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Available </w:t>
      </w:r>
      <w:r w:rsidRPr="0098729C">
        <w:rPr>
          <w:rFonts w:ascii="Times New Roman" w:hAnsi="Times New Roman" w:cs="Times New Roman"/>
          <w:sz w:val="28"/>
          <w:szCs w:val="28"/>
        </w:rPr>
        <w:t xml:space="preserve">list and clicking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Add </w:t>
      </w:r>
      <w:r w:rsidRPr="0098729C">
        <w:rPr>
          <w:rFonts w:ascii="Times New Roman" w:hAnsi="Times New Roman" w:cs="Times New Roman"/>
          <w:sz w:val="28"/>
          <w:szCs w:val="28"/>
        </w:rPr>
        <w:t xml:space="preserve">button to move them to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Selected </w:t>
      </w:r>
      <w:r w:rsidRPr="0098729C">
        <w:rPr>
          <w:rFonts w:ascii="Times New Roman" w:hAnsi="Times New Roman" w:cs="Times New Roman"/>
          <w:sz w:val="28"/>
          <w:szCs w:val="28"/>
        </w:rPr>
        <w:t>list.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To Run a Standard Report</w:t>
      </w: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The results of the report you have chosen to run will be displayed in a paginated view within the main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workspace. From here, you can review the results, toggle the report view from compact to expanded,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export it to another application, and print it.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1. Access the standard report that you want to filter and run.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2. Specify the filters that you want to use in this report.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3.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Run </w:t>
      </w:r>
      <w:r w:rsidRPr="0098729C">
        <w:rPr>
          <w:rFonts w:ascii="Times New Roman" w:hAnsi="Times New Roman" w:cs="Times New Roman"/>
          <w:sz w:val="28"/>
          <w:szCs w:val="28"/>
        </w:rPr>
        <w:t>button.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4. From each of the filters, select the options for your desired report.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5.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Run </w:t>
      </w:r>
      <w:r w:rsidRPr="0098729C">
        <w:rPr>
          <w:rFonts w:ascii="Times New Roman" w:hAnsi="Times New Roman" w:cs="Times New Roman"/>
          <w:sz w:val="28"/>
          <w:szCs w:val="28"/>
        </w:rPr>
        <w:t>button.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Exporting a Report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You can export a report to another application in a few easy steps. You can specify particular formatting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for your exported file by selecting a file format and clicking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Settings </w:t>
      </w:r>
      <w:r w:rsidRPr="0098729C">
        <w:rPr>
          <w:rFonts w:ascii="Times New Roman" w:hAnsi="Times New Roman" w:cs="Times New Roman"/>
          <w:sz w:val="28"/>
          <w:szCs w:val="28"/>
        </w:rPr>
        <w:t>button.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To Export a Standard or Custom Report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1. Navigate to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Reporting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2.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Standard Reports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3. Filter and run the desired report.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4. Review the content to make sure that it is what you want to export.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5.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Export </w:t>
      </w:r>
      <w:r w:rsidRPr="0098729C">
        <w:rPr>
          <w:rFonts w:ascii="Times New Roman" w:hAnsi="Times New Roman" w:cs="Times New Roman"/>
          <w:sz w:val="28"/>
          <w:szCs w:val="28"/>
        </w:rPr>
        <w:t>button in the upper right corner of the workspace.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6. From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Export Report </w:t>
      </w:r>
      <w:r w:rsidRPr="0098729C">
        <w:rPr>
          <w:rFonts w:ascii="Times New Roman" w:hAnsi="Times New Roman" w:cs="Times New Roman"/>
          <w:sz w:val="28"/>
          <w:szCs w:val="28"/>
        </w:rPr>
        <w:t>option group, choose the desired format from the following: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• CSV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• PDF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• HTM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• RTF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• TXT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• XLS (MS Excel)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• XML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lastRenderedPageBreak/>
        <w:t>• ODT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7.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Export </w:t>
      </w:r>
      <w:r w:rsidRPr="0098729C">
        <w:rPr>
          <w:rFonts w:ascii="Times New Roman" w:hAnsi="Times New Roman" w:cs="Times New Roman"/>
          <w:sz w:val="28"/>
          <w:szCs w:val="28"/>
        </w:rPr>
        <w:t>button and follow your computer's on-screen instructions to save and open the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exported file.</w:t>
      </w:r>
    </w:p>
    <w:p w:rsidR="00A554B3" w:rsidRPr="0098729C" w:rsidRDefault="00A554B3" w:rsidP="00A5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Best Practice! </w:t>
      </w:r>
      <w:r w:rsidRPr="0098729C">
        <w:rPr>
          <w:rFonts w:ascii="Times New Roman" w:hAnsi="Times New Roman" w:cs="Times New Roman"/>
          <w:sz w:val="28"/>
          <w:szCs w:val="28"/>
        </w:rPr>
        <w:t>Depending upon the amount of data in a report, Excel will not be able to export all of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the rows. We recommend exporting into a .CSV format which will use Excel to render the data.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  <w:u w:val="single"/>
        </w:rPr>
        <w:t>Creating a Custom Report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The wizard provides you with an intuitive method to create a custom report. Each report focus area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includes fields that are specific to data that will be useful on that kind of report. For the sake of reporting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accuracy, not all fields are available in all focus areas.</w:t>
      </w:r>
    </w:p>
    <w:p w:rsidR="0098729C" w:rsidRDefault="0098729C" w:rsidP="00A554B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To Create a Custom Report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1. Navigate to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Reporting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98729C" w:rsidRDefault="0098729C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2.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Custom Reports </w:t>
      </w:r>
      <w:r w:rsidRPr="0098729C">
        <w:rPr>
          <w:rFonts w:ascii="Times New Roman" w:hAnsi="Times New Roman" w:cs="Times New Roman"/>
          <w:sz w:val="28"/>
          <w:szCs w:val="28"/>
        </w:rPr>
        <w:t>button.</w:t>
      </w:r>
    </w:p>
    <w:p w:rsidR="0098729C" w:rsidRDefault="0098729C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3.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Create New Report </w:t>
      </w:r>
      <w:r w:rsidRPr="0098729C">
        <w:rPr>
          <w:rFonts w:ascii="Times New Roman" w:hAnsi="Times New Roman" w:cs="Times New Roman"/>
          <w:sz w:val="28"/>
          <w:szCs w:val="28"/>
        </w:rPr>
        <w:t>button.</w:t>
      </w:r>
    </w:p>
    <w:p w:rsidR="0098729C" w:rsidRDefault="0098729C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4. From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Report Type </w:t>
      </w:r>
      <w:r w:rsidRPr="0098729C">
        <w:rPr>
          <w:rFonts w:ascii="Times New Roman" w:hAnsi="Times New Roman" w:cs="Times New Roman"/>
          <w:sz w:val="28"/>
          <w:szCs w:val="28"/>
        </w:rPr>
        <w:t>drop-down, select the type of report that you want to create. The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Data Dictionary </w:t>
      </w:r>
      <w:r w:rsidRPr="0098729C">
        <w:rPr>
          <w:rFonts w:ascii="Times New Roman" w:hAnsi="Times New Roman" w:cs="Times New Roman"/>
          <w:sz w:val="28"/>
          <w:szCs w:val="28"/>
        </w:rPr>
        <w:t>button allows you to display in a second browser window a list of the fields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associated with the chosen report type.</w:t>
      </w:r>
    </w:p>
    <w:p w:rsidR="0098729C" w:rsidRDefault="0098729C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5.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Begin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98729C" w:rsidRDefault="0098729C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6. 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Name and Description </w:t>
      </w:r>
      <w:r w:rsidRPr="0098729C">
        <w:rPr>
          <w:rFonts w:ascii="Times New Roman" w:hAnsi="Times New Roman" w:cs="Times New Roman"/>
          <w:sz w:val="28"/>
          <w:szCs w:val="28"/>
        </w:rPr>
        <w:t>section, enter a name and description for this custom report.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a. 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Name </w:t>
      </w:r>
      <w:r w:rsidRPr="0098729C">
        <w:rPr>
          <w:rFonts w:ascii="Times New Roman" w:hAnsi="Times New Roman" w:cs="Times New Roman"/>
          <w:sz w:val="28"/>
          <w:szCs w:val="28"/>
        </w:rPr>
        <w:t>text box, enter a name for this custom report.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b. 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Description </w:t>
      </w:r>
      <w:r w:rsidRPr="0098729C">
        <w:rPr>
          <w:rFonts w:ascii="Times New Roman" w:hAnsi="Times New Roman" w:cs="Times New Roman"/>
          <w:sz w:val="28"/>
          <w:szCs w:val="28"/>
        </w:rPr>
        <w:t>text box, enter a description for this custom report. Keep in mind that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descriptions help you to distinguish one report from another.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A554B3" w:rsidRPr="0098729C" w:rsidRDefault="00A554B3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7. 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Data </w:t>
      </w:r>
      <w:r w:rsidRPr="0098729C">
        <w:rPr>
          <w:rFonts w:ascii="Times New Roman" w:hAnsi="Times New Roman" w:cs="Times New Roman"/>
          <w:sz w:val="28"/>
          <w:szCs w:val="28"/>
        </w:rPr>
        <w:t>section, choose the fields that you want to include in the report.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a. From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Available Data </w:t>
      </w:r>
      <w:r w:rsidRPr="0098729C">
        <w:rPr>
          <w:rFonts w:ascii="Times New Roman" w:hAnsi="Times New Roman" w:cs="Times New Roman"/>
          <w:sz w:val="28"/>
          <w:szCs w:val="28"/>
        </w:rPr>
        <w:t>list box, select the field(s) you want to include.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b.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Add </w:t>
      </w:r>
      <w:r w:rsidRPr="0098729C">
        <w:rPr>
          <w:rFonts w:ascii="Times New Roman" w:hAnsi="Times New Roman" w:cs="Times New Roman"/>
          <w:sz w:val="28"/>
          <w:szCs w:val="28"/>
        </w:rPr>
        <w:t>button to move the selected field(s) to the Selected Data list box.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A554B3" w:rsidRPr="0098729C" w:rsidRDefault="00A554B3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lastRenderedPageBreak/>
        <w:t xml:space="preserve">8. 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Set Sort Order </w:t>
      </w:r>
      <w:r w:rsidRPr="0098729C">
        <w:rPr>
          <w:rFonts w:ascii="Times New Roman" w:hAnsi="Times New Roman" w:cs="Times New Roman"/>
          <w:sz w:val="28"/>
          <w:szCs w:val="28"/>
        </w:rPr>
        <w:t>section, use the arrow buttons to specify the order in which you want the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fields to appear on the report.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a. Fields at the top of the list will be displayed on the left of the report while fields at the bottom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will be displayed on the right.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b.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A554B3" w:rsidRPr="0098729C" w:rsidRDefault="00A554B3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9. 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Filters </w:t>
      </w:r>
      <w:r w:rsidRPr="0098729C">
        <w:rPr>
          <w:rFonts w:ascii="Times New Roman" w:hAnsi="Times New Roman" w:cs="Times New Roman"/>
          <w:sz w:val="28"/>
          <w:szCs w:val="28"/>
        </w:rPr>
        <w:t>section, choose, from a list of available standard fields, the filters that you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want to use in the report.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a. From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Available Filters </w:t>
      </w:r>
      <w:r w:rsidRPr="0098729C">
        <w:rPr>
          <w:rFonts w:ascii="Times New Roman" w:hAnsi="Times New Roman" w:cs="Times New Roman"/>
          <w:sz w:val="28"/>
          <w:szCs w:val="28"/>
        </w:rPr>
        <w:t>list box, select the filter(s) you want to include.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b. 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Add </w:t>
      </w:r>
      <w:r w:rsidRPr="0098729C">
        <w:rPr>
          <w:rFonts w:ascii="Times New Roman" w:hAnsi="Times New Roman" w:cs="Times New Roman"/>
          <w:sz w:val="28"/>
          <w:szCs w:val="28"/>
        </w:rPr>
        <w:t>button to move the selected filter(s) to the Selected Filters list box.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A554B3" w:rsidRPr="0098729C" w:rsidRDefault="00A554B3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10. 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Choose Filters </w:t>
      </w:r>
      <w:r w:rsidRPr="0098729C">
        <w:rPr>
          <w:rFonts w:ascii="Times New Roman" w:hAnsi="Times New Roman" w:cs="Times New Roman"/>
          <w:sz w:val="28"/>
          <w:szCs w:val="28"/>
        </w:rPr>
        <w:t>section, specify, from a list of custom fields, the additional filters that you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want to use in the report.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a.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A554B3" w:rsidRPr="0098729C" w:rsidRDefault="00A554B3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11.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Confirm Your Decisions </w:t>
      </w:r>
      <w:r w:rsidRPr="0098729C">
        <w:rPr>
          <w:rFonts w:ascii="Times New Roman" w:hAnsi="Times New Roman" w:cs="Times New Roman"/>
          <w:sz w:val="28"/>
          <w:szCs w:val="28"/>
        </w:rPr>
        <w:t>screen allows you to double-check your selections before you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proceed.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Previous </w:t>
      </w:r>
      <w:r w:rsidRPr="0098729C">
        <w:rPr>
          <w:rFonts w:ascii="Times New Roman" w:hAnsi="Times New Roman" w:cs="Times New Roman"/>
          <w:sz w:val="28"/>
          <w:szCs w:val="28"/>
        </w:rPr>
        <w:t xml:space="preserve">to make changes before saving.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Save </w:t>
      </w:r>
      <w:r w:rsidRPr="0098729C">
        <w:rPr>
          <w:rFonts w:ascii="Times New Roman" w:hAnsi="Times New Roman" w:cs="Times New Roman"/>
          <w:sz w:val="28"/>
          <w:szCs w:val="28"/>
        </w:rPr>
        <w:t>to continue. Once you save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your changes, you are prompted to choose your next action.</w:t>
      </w:r>
    </w:p>
    <w:p w:rsidR="00A554B3" w:rsidRPr="0098729C" w:rsidRDefault="00A554B3" w:rsidP="00A5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B3" w:rsidRPr="0098729C" w:rsidRDefault="00A554B3" w:rsidP="00A5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Managing My Custom Reports</w:t>
      </w:r>
    </w:p>
    <w:p w:rsidR="00A554B3" w:rsidRPr="0098729C" w:rsidRDefault="00A554B3" w:rsidP="00A5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4B3" w:rsidRPr="0098729C" w:rsidRDefault="00A554B3" w:rsidP="00A5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The My Custom Reports tab allows you to see a list of all the custom reports that you have</w:t>
      </w:r>
    </w:p>
    <w:p w:rsidR="00A554B3" w:rsidRPr="0098729C" w:rsidRDefault="00A554B3" w:rsidP="00A5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created. Users cannot see custom reports created by other users unless the report has been</w:t>
      </w:r>
    </w:p>
    <w:p w:rsidR="00A554B3" w:rsidRPr="0098729C" w:rsidRDefault="00A554B3" w:rsidP="00A5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shared. From here, you can run, edit, filter, share and archive a custom report by using the</w:t>
      </w:r>
    </w:p>
    <w:p w:rsidR="00A554B3" w:rsidRPr="0098729C" w:rsidRDefault="00A554B3" w:rsidP="00A554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buttons at the bottom of the screen.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Editing the Name, Description and Status of a Custom Report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The details of the report are visible from this page. You can edit the details for custom reports that you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create. You can also run and archive the report from this page.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A554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Navigate to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Reporting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A554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Access the item you want to modify.</w:t>
      </w:r>
    </w:p>
    <w:p w:rsidR="0029397D" w:rsidRPr="0098729C" w:rsidRDefault="0029397D" w:rsidP="00A554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Name </w:t>
      </w:r>
      <w:r w:rsidRPr="0098729C">
        <w:rPr>
          <w:rFonts w:ascii="Times New Roman" w:hAnsi="Times New Roman" w:cs="Times New Roman"/>
          <w:sz w:val="28"/>
          <w:szCs w:val="28"/>
        </w:rPr>
        <w:t>text box, enter the name of the report. This should identify it among the other reports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you create.</w:t>
      </w:r>
    </w:p>
    <w:p w:rsidR="0029397D" w:rsidRPr="0098729C" w:rsidRDefault="0029397D" w:rsidP="00A554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Description </w:t>
      </w:r>
      <w:r w:rsidRPr="0098729C">
        <w:rPr>
          <w:rFonts w:ascii="Times New Roman" w:hAnsi="Times New Roman" w:cs="Times New Roman"/>
          <w:sz w:val="28"/>
          <w:szCs w:val="28"/>
        </w:rPr>
        <w:t>text box, enter a description for the report. This should be brief yet descriptive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enough to identify the report for yourself as well as for anyone with whom you share the report.</w:t>
      </w:r>
    </w:p>
    <w:p w:rsidR="0029397D" w:rsidRPr="0098729C" w:rsidRDefault="0029397D" w:rsidP="00A554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Status</w:t>
      </w:r>
      <w:r w:rsidRPr="0098729C">
        <w:rPr>
          <w:rFonts w:ascii="Times New Roman" w:hAnsi="Times New Roman" w:cs="Times New Roman"/>
          <w:sz w:val="28"/>
          <w:szCs w:val="28"/>
        </w:rPr>
        <w:t>: Select an appropriate status.</w:t>
      </w:r>
    </w:p>
    <w:p w:rsidR="0029397D" w:rsidRPr="0098729C" w:rsidRDefault="0029397D" w:rsidP="00A554B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Update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Editing the Selected Data for a Custom Report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Visible from this page are the data that has been selected to appear on the report. You can add and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remove fields. You can also run and archive the report from this page.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From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Available Data </w:t>
      </w:r>
      <w:r w:rsidRPr="0098729C">
        <w:rPr>
          <w:rFonts w:ascii="Times New Roman" w:hAnsi="Times New Roman" w:cs="Times New Roman"/>
          <w:sz w:val="28"/>
          <w:szCs w:val="28"/>
        </w:rPr>
        <w:t>list box, select the field(s) that you want to appear as columns on the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report.</w:t>
      </w:r>
    </w:p>
    <w:p w:rsidR="0029397D" w:rsidRPr="0098729C" w:rsidRDefault="0029397D" w:rsidP="009872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Use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Add </w:t>
      </w:r>
      <w:r w:rsidRPr="0098729C">
        <w:rPr>
          <w:rFonts w:ascii="Times New Roman" w:hAnsi="Times New Roman" w:cs="Times New Roman"/>
          <w:sz w:val="28"/>
          <w:szCs w:val="28"/>
        </w:rPr>
        <w:t xml:space="preserve">and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Remove </w:t>
      </w:r>
      <w:r w:rsidRPr="0098729C">
        <w:rPr>
          <w:rFonts w:ascii="Times New Roman" w:hAnsi="Times New Roman" w:cs="Times New Roman"/>
          <w:sz w:val="28"/>
          <w:szCs w:val="28"/>
        </w:rPr>
        <w:t>buttons in the center to move fields between the Available Data to the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Selected Data list boxes.</w:t>
      </w:r>
    </w:p>
    <w:p w:rsidR="0029397D" w:rsidRPr="0098729C" w:rsidRDefault="0029397D" w:rsidP="0098729C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Update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Editing the Sort Order for a Custom Report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Sort Order </w:t>
      </w:r>
      <w:r w:rsidRPr="0098729C">
        <w:rPr>
          <w:rFonts w:ascii="Times New Roman" w:hAnsi="Times New Roman" w:cs="Times New Roman"/>
          <w:sz w:val="28"/>
          <w:szCs w:val="28"/>
        </w:rPr>
        <w:t>tab allows you to see the order in which the fields will appear as columns on the report.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 </w:t>
      </w:r>
      <w:r w:rsidRPr="0098729C">
        <w:rPr>
          <w:rFonts w:ascii="Times New Roman" w:hAnsi="Times New Roman" w:cs="Times New Roman"/>
          <w:sz w:val="28"/>
          <w:szCs w:val="28"/>
        </w:rPr>
        <w:t>You can shuffle the fields up and down using the arrow buttons. You can also run and archive the report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from this page.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1. Within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Columns Order </w:t>
      </w:r>
      <w:r w:rsidRPr="0098729C">
        <w:rPr>
          <w:rFonts w:ascii="Times New Roman" w:hAnsi="Times New Roman" w:cs="Times New Roman"/>
          <w:sz w:val="28"/>
          <w:szCs w:val="28"/>
        </w:rPr>
        <w:t>list box, select the desired field name and use the arrow buttons to the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right of the box to move that field name up and down within the list.</w:t>
      </w:r>
    </w:p>
    <w:p w:rsidR="0029397D" w:rsidRPr="0098729C" w:rsidRDefault="0029397D" w:rsidP="0098729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2.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Update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Managing My Custom Reports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The My Custom Reports tab allows you to see a list of all the custom reports that you have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created. Users cannot see custom reports created by other users unless the report has been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shared. From here, you can run, edit, filter, share and archive a custom report by using the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buttons at the bottom of the screen.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Editing the Filters for a Report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Filters </w:t>
      </w:r>
      <w:r w:rsidRPr="0098729C">
        <w:rPr>
          <w:rFonts w:ascii="Times New Roman" w:hAnsi="Times New Roman" w:cs="Times New Roman"/>
          <w:sz w:val="28"/>
          <w:szCs w:val="28"/>
        </w:rPr>
        <w:t>tab allows you to see the order in which the fields will appear as columns on the report. You</w:t>
      </w:r>
      <w:r w:rsid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can shuffle the fields up and down using the arrow buttons. You can also run and archive the report from</w:t>
      </w:r>
      <w:r w:rsid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this page.</w:t>
      </w:r>
    </w:p>
    <w:p w:rsidR="0029397D" w:rsidRPr="0098729C" w:rsidRDefault="0029397D" w:rsidP="00A554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Navigate to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Reporting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A554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Access the item you want to modify.</w:t>
      </w:r>
    </w:p>
    <w:p w:rsidR="0029397D" w:rsidRPr="0098729C" w:rsidRDefault="0029397D" w:rsidP="00A554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Custom Field Filters section, specify the custom fields that you want to use as filters for </w:t>
      </w:r>
      <w:r w:rsidR="00635CD7" w:rsidRPr="0098729C">
        <w:rPr>
          <w:rFonts w:ascii="Times New Roman" w:hAnsi="Times New Roman" w:cs="Times New Roman"/>
          <w:sz w:val="28"/>
          <w:szCs w:val="28"/>
        </w:rPr>
        <w:t>the report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A554B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a. From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Available Custom Fields </w:t>
      </w:r>
      <w:r w:rsidRPr="0098729C">
        <w:rPr>
          <w:rFonts w:ascii="Times New Roman" w:hAnsi="Times New Roman" w:cs="Times New Roman"/>
          <w:sz w:val="28"/>
          <w:szCs w:val="28"/>
        </w:rPr>
        <w:t>list box, select the field(s) that you want to appear as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filters for the report.</w:t>
      </w:r>
    </w:p>
    <w:p w:rsidR="0029397D" w:rsidRPr="0098729C" w:rsidRDefault="0029397D" w:rsidP="00A554B3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b. Use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Add </w:t>
      </w:r>
      <w:r w:rsidRPr="0098729C">
        <w:rPr>
          <w:rFonts w:ascii="Times New Roman" w:hAnsi="Times New Roman" w:cs="Times New Roman"/>
          <w:sz w:val="28"/>
          <w:szCs w:val="28"/>
        </w:rPr>
        <w:t xml:space="preserve">and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Remove </w:t>
      </w:r>
      <w:r w:rsidRPr="0098729C">
        <w:rPr>
          <w:rFonts w:ascii="Times New Roman" w:hAnsi="Times New Roman" w:cs="Times New Roman"/>
          <w:sz w:val="28"/>
          <w:szCs w:val="28"/>
        </w:rPr>
        <w:t>buttons in the center to move fields between the Available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Custom Fields to the Selected Custom Fields list boxes. The page will refresh to display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individual filtering options for each of the selected fields.</w:t>
      </w:r>
    </w:p>
    <w:p w:rsidR="0029397D" w:rsidRPr="0098729C" w:rsidRDefault="0029397D" w:rsidP="00A554B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In the individual filters section, specify how you want to filter each of the selected fields.</w:t>
      </w:r>
    </w:p>
    <w:p w:rsidR="0029397D" w:rsidRPr="0098729C" w:rsidRDefault="0029397D" w:rsidP="00A554B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lastRenderedPageBreak/>
        <w:t xml:space="preserve">5.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Update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Sharing a Custom Report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The wizard provides you with an intuitive method to share a custom report that you have created with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another user, an entire user group or all members of a particular role.</w:t>
      </w:r>
    </w:p>
    <w:p w:rsidR="00A554B3" w:rsidRPr="0098729C" w:rsidRDefault="00A554B3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Starting the Share Custom Report Wizard</w:t>
      </w:r>
    </w:p>
    <w:p w:rsidR="0029397D" w:rsidRPr="0098729C" w:rsidRDefault="0029397D" w:rsidP="009872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Navigate to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Reporting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9872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Access the desired custom report.</w:t>
      </w:r>
    </w:p>
    <w:p w:rsidR="0029397D" w:rsidRPr="0098729C" w:rsidRDefault="0029397D" w:rsidP="009872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Click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Share Report </w:t>
      </w:r>
      <w:r w:rsidRPr="0098729C">
        <w:rPr>
          <w:rFonts w:ascii="Times New Roman" w:hAnsi="Times New Roman" w:cs="Times New Roman"/>
          <w:sz w:val="28"/>
          <w:szCs w:val="28"/>
        </w:rPr>
        <w:t>button.</w:t>
      </w:r>
    </w:p>
    <w:p w:rsidR="0029397D" w:rsidRPr="0098729C" w:rsidRDefault="0029397D" w:rsidP="009872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Share Custom report </w:t>
      </w:r>
      <w:r w:rsidRPr="0098729C">
        <w:rPr>
          <w:rFonts w:ascii="Times New Roman" w:hAnsi="Times New Roman" w:cs="Times New Roman"/>
          <w:sz w:val="28"/>
          <w:szCs w:val="28"/>
        </w:rPr>
        <w:t>section, click the radio button for the option that best fits how you</w:t>
      </w:r>
      <w:r w:rsidR="00A554B3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want to share this report.</w:t>
      </w:r>
    </w:p>
    <w:p w:rsidR="0029397D" w:rsidRPr="0098729C" w:rsidRDefault="0029397D" w:rsidP="0098729C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Share with one or more individual users.</w:t>
      </w:r>
    </w:p>
    <w:p w:rsidR="0029397D" w:rsidRPr="0098729C" w:rsidRDefault="0029397D" w:rsidP="0098729C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Share with one or more user groups.</w:t>
      </w:r>
    </w:p>
    <w:p w:rsidR="0029397D" w:rsidRPr="0098729C" w:rsidRDefault="0029397D" w:rsidP="0098729C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Share with one or more user roles.</w:t>
      </w:r>
    </w:p>
    <w:p w:rsidR="0029397D" w:rsidRPr="0098729C" w:rsidRDefault="0029397D" w:rsidP="0098729C">
      <w:pPr>
        <w:pStyle w:val="ListParagraph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Share with users, groups and roles.</w:t>
      </w:r>
    </w:p>
    <w:p w:rsidR="0029397D" w:rsidRPr="0098729C" w:rsidRDefault="0029397D" w:rsidP="009872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Begin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98729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>Follow the steps below based on the criteria you selected above.</w:t>
      </w:r>
    </w:p>
    <w:p w:rsidR="00720C39" w:rsidRPr="0098729C" w:rsidRDefault="00720C39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To Share a Custom Report with Individual Users</w:t>
      </w:r>
    </w:p>
    <w:p w:rsidR="0029397D" w:rsidRPr="0098729C" w:rsidRDefault="0029397D" w:rsidP="0098729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Users </w:t>
      </w:r>
      <w:r w:rsidRPr="0098729C">
        <w:rPr>
          <w:rFonts w:ascii="Times New Roman" w:hAnsi="Times New Roman" w:cs="Times New Roman"/>
          <w:sz w:val="28"/>
          <w:szCs w:val="28"/>
        </w:rPr>
        <w:t>section, search for and select the user(s) with whom you want to share this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report. You can use the Bucket feature to hold users while you conduct a compound search.</w:t>
      </w:r>
    </w:p>
    <w:p w:rsidR="0029397D" w:rsidRPr="0098729C" w:rsidRDefault="0029397D" w:rsidP="0098729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</w:t>
      </w:r>
      <w:r w:rsidRPr="0098729C">
        <w:rPr>
          <w:rFonts w:ascii="Times New Roman" w:hAnsi="Times New Roman" w:cs="Times New Roman"/>
          <w:sz w:val="28"/>
          <w:szCs w:val="28"/>
        </w:rPr>
        <w:t>column, check the box(es) for the user(s) you want to select.</w:t>
      </w:r>
    </w:p>
    <w:p w:rsidR="0029397D" w:rsidRPr="0098729C" w:rsidRDefault="0029397D" w:rsidP="0098729C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98729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Confirm Your Decisions </w:t>
      </w:r>
      <w:r w:rsidRPr="0098729C">
        <w:rPr>
          <w:rFonts w:ascii="Times New Roman" w:hAnsi="Times New Roman" w:cs="Times New Roman"/>
          <w:sz w:val="28"/>
          <w:szCs w:val="28"/>
        </w:rPr>
        <w:t>screen allows you to double-check your selections before you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proceed.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Previous </w:t>
      </w:r>
      <w:r w:rsidRPr="0098729C">
        <w:rPr>
          <w:rFonts w:ascii="Times New Roman" w:hAnsi="Times New Roman" w:cs="Times New Roman"/>
          <w:sz w:val="28"/>
          <w:szCs w:val="28"/>
        </w:rPr>
        <w:t xml:space="preserve">to make changes before saving.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Save </w:t>
      </w:r>
      <w:r w:rsidRPr="0098729C">
        <w:rPr>
          <w:rFonts w:ascii="Times New Roman" w:hAnsi="Times New Roman" w:cs="Times New Roman"/>
          <w:sz w:val="28"/>
          <w:szCs w:val="28"/>
        </w:rPr>
        <w:t>to continue. Once you save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your changes, you are prompted to choose your next action.</w:t>
      </w:r>
    </w:p>
    <w:p w:rsidR="00720C39" w:rsidRPr="0098729C" w:rsidRDefault="00720C39" w:rsidP="00720C3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To Share a Custom Report with User Groups</w:t>
      </w:r>
    </w:p>
    <w:p w:rsidR="0029397D" w:rsidRPr="0098729C" w:rsidRDefault="0029397D" w:rsidP="00720C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Groups </w:t>
      </w:r>
      <w:r w:rsidRPr="0098729C">
        <w:rPr>
          <w:rFonts w:ascii="Times New Roman" w:hAnsi="Times New Roman" w:cs="Times New Roman"/>
          <w:sz w:val="28"/>
          <w:szCs w:val="28"/>
        </w:rPr>
        <w:t>section, select the group(s) with whom you want to share this report.</w:t>
      </w:r>
    </w:p>
    <w:p w:rsidR="0098729C" w:rsidRDefault="0029397D" w:rsidP="009872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98729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Confirm Your Decisions </w:t>
      </w:r>
      <w:r w:rsidRPr="0098729C">
        <w:rPr>
          <w:rFonts w:ascii="Times New Roman" w:hAnsi="Times New Roman" w:cs="Times New Roman"/>
          <w:sz w:val="28"/>
          <w:szCs w:val="28"/>
        </w:rPr>
        <w:t>screen allows you to double-check your selections before you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proceed.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Previous </w:t>
      </w:r>
      <w:r w:rsidRPr="0098729C">
        <w:rPr>
          <w:rFonts w:ascii="Times New Roman" w:hAnsi="Times New Roman" w:cs="Times New Roman"/>
          <w:sz w:val="28"/>
          <w:szCs w:val="28"/>
        </w:rPr>
        <w:t xml:space="preserve">to make changes before saving.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Save </w:t>
      </w:r>
      <w:r w:rsidRPr="0098729C">
        <w:rPr>
          <w:rFonts w:ascii="Times New Roman" w:hAnsi="Times New Roman" w:cs="Times New Roman"/>
          <w:sz w:val="28"/>
          <w:szCs w:val="28"/>
        </w:rPr>
        <w:t>to continue. Once you save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your changes, you are prompted to choose your next action.</w:t>
      </w:r>
    </w:p>
    <w:p w:rsidR="00720C39" w:rsidRPr="0098729C" w:rsidRDefault="00720C39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To Share a Custom Report with User Roles</w:t>
      </w:r>
    </w:p>
    <w:p w:rsidR="00720C39" w:rsidRPr="0098729C" w:rsidRDefault="00720C39" w:rsidP="0072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397D" w:rsidRPr="0098729C" w:rsidRDefault="0029397D" w:rsidP="00720C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Roles </w:t>
      </w:r>
      <w:r w:rsidRPr="0098729C">
        <w:rPr>
          <w:rFonts w:ascii="Times New Roman" w:hAnsi="Times New Roman" w:cs="Times New Roman"/>
          <w:sz w:val="28"/>
          <w:szCs w:val="28"/>
        </w:rPr>
        <w:t>section, select the role(s) with whom you want to share this report.</w:t>
      </w:r>
    </w:p>
    <w:p w:rsidR="0029397D" w:rsidRPr="0098729C" w:rsidRDefault="0029397D" w:rsidP="00720C3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</w:t>
      </w:r>
      <w:r w:rsidRPr="0098729C">
        <w:rPr>
          <w:rFonts w:ascii="Times New Roman" w:hAnsi="Times New Roman" w:cs="Times New Roman"/>
          <w:sz w:val="28"/>
          <w:szCs w:val="28"/>
        </w:rPr>
        <w:t>column, check the box(es) for the role(s) you want to select.</w:t>
      </w:r>
    </w:p>
    <w:p w:rsidR="0029397D" w:rsidRPr="0098729C" w:rsidRDefault="0029397D" w:rsidP="00720C39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29397D" w:rsidRPr="0098729C" w:rsidRDefault="0029397D" w:rsidP="00720C3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Confirm Your Decisions </w:t>
      </w:r>
      <w:r w:rsidRPr="0098729C">
        <w:rPr>
          <w:rFonts w:ascii="Times New Roman" w:hAnsi="Times New Roman" w:cs="Times New Roman"/>
          <w:sz w:val="28"/>
          <w:szCs w:val="28"/>
        </w:rPr>
        <w:t>screen allows you to double-check your selections before you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proceed.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Previous </w:t>
      </w:r>
      <w:r w:rsidRPr="0098729C">
        <w:rPr>
          <w:rFonts w:ascii="Times New Roman" w:hAnsi="Times New Roman" w:cs="Times New Roman"/>
          <w:sz w:val="28"/>
          <w:szCs w:val="28"/>
        </w:rPr>
        <w:t xml:space="preserve">to make changes before saving.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Save </w:t>
      </w:r>
      <w:r w:rsidRPr="0098729C">
        <w:rPr>
          <w:rFonts w:ascii="Times New Roman" w:hAnsi="Times New Roman" w:cs="Times New Roman"/>
          <w:sz w:val="28"/>
          <w:szCs w:val="28"/>
        </w:rPr>
        <w:t>to continue. Once you save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your changes, you are prompted to choose your next action.</w:t>
      </w:r>
    </w:p>
    <w:p w:rsidR="00720C39" w:rsidRPr="0098729C" w:rsidRDefault="00720C39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729C">
        <w:rPr>
          <w:rFonts w:ascii="Times New Roman" w:hAnsi="Times New Roman" w:cs="Times New Roman"/>
          <w:b/>
          <w:bCs/>
          <w:sz w:val="28"/>
          <w:szCs w:val="28"/>
        </w:rPr>
        <w:t>To Share a Custom Report with Individual Users, Groups and Roles</w:t>
      </w:r>
    </w:p>
    <w:p w:rsidR="00720C39" w:rsidRPr="0098729C" w:rsidRDefault="00720C39" w:rsidP="00293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Users </w:t>
      </w:r>
      <w:r w:rsidRPr="0098729C">
        <w:rPr>
          <w:rFonts w:ascii="Times New Roman" w:hAnsi="Times New Roman" w:cs="Times New Roman"/>
          <w:sz w:val="28"/>
          <w:szCs w:val="28"/>
        </w:rPr>
        <w:t>section, select the User Table and Users By Group tabs to search for and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select the user(s) with whom you want to share this report. You can use the Bucket feature to hold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users while you conduct a compound search.</w:t>
      </w:r>
    </w:p>
    <w:p w:rsidR="0029397D" w:rsidRPr="0098729C" w:rsidRDefault="0029397D" w:rsidP="0098729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</w:t>
      </w:r>
      <w:r w:rsidRPr="0098729C">
        <w:rPr>
          <w:rFonts w:ascii="Times New Roman" w:hAnsi="Times New Roman" w:cs="Times New Roman"/>
          <w:sz w:val="28"/>
          <w:szCs w:val="28"/>
        </w:rPr>
        <w:t>column, check the box(es) for the user(s) you want to select.</w:t>
      </w:r>
    </w:p>
    <w:p w:rsidR="0029397D" w:rsidRDefault="0029397D" w:rsidP="0098729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98729C" w:rsidRPr="0098729C" w:rsidRDefault="0098729C" w:rsidP="0098729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Default="0029397D" w:rsidP="009872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Groups </w:t>
      </w:r>
      <w:r w:rsidRPr="0098729C">
        <w:rPr>
          <w:rFonts w:ascii="Times New Roman" w:hAnsi="Times New Roman" w:cs="Times New Roman"/>
          <w:sz w:val="28"/>
          <w:szCs w:val="28"/>
        </w:rPr>
        <w:t>section, select the group(s) with whom you want to share this report. Click</w:t>
      </w:r>
      <w:r w:rsidR="00720C39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98729C" w:rsidRPr="0098729C" w:rsidRDefault="0098729C" w:rsidP="0098729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Roles </w:t>
      </w:r>
      <w:r w:rsidRPr="0098729C">
        <w:rPr>
          <w:rFonts w:ascii="Times New Roman" w:hAnsi="Times New Roman" w:cs="Times New Roman"/>
          <w:sz w:val="28"/>
          <w:szCs w:val="28"/>
        </w:rPr>
        <w:t>section, select the role(s) with whom you want to share this report.</w:t>
      </w:r>
    </w:p>
    <w:p w:rsidR="0029397D" w:rsidRPr="0098729C" w:rsidRDefault="0029397D" w:rsidP="0098729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In 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Select </w:t>
      </w:r>
      <w:r w:rsidRPr="0098729C">
        <w:rPr>
          <w:rFonts w:ascii="Times New Roman" w:hAnsi="Times New Roman" w:cs="Times New Roman"/>
          <w:sz w:val="28"/>
          <w:szCs w:val="28"/>
        </w:rPr>
        <w:t>column, check the box(es) for the role(s) you want to select.</w:t>
      </w:r>
    </w:p>
    <w:p w:rsidR="0029397D" w:rsidRDefault="0029397D" w:rsidP="0098729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>Next</w:t>
      </w:r>
      <w:r w:rsidRPr="0098729C">
        <w:rPr>
          <w:rFonts w:ascii="Times New Roman" w:hAnsi="Times New Roman" w:cs="Times New Roman"/>
          <w:sz w:val="28"/>
          <w:szCs w:val="28"/>
        </w:rPr>
        <w:t>.</w:t>
      </w:r>
    </w:p>
    <w:p w:rsidR="0098729C" w:rsidRPr="0098729C" w:rsidRDefault="0098729C" w:rsidP="0098729C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29397D" w:rsidRPr="0098729C" w:rsidRDefault="0029397D" w:rsidP="009872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729C">
        <w:rPr>
          <w:rFonts w:ascii="Times New Roman" w:hAnsi="Times New Roman" w:cs="Times New Roman"/>
          <w:sz w:val="28"/>
          <w:szCs w:val="28"/>
        </w:rPr>
        <w:t xml:space="preserve">The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Confirm Your Decisions </w:t>
      </w:r>
      <w:r w:rsidRPr="0098729C">
        <w:rPr>
          <w:rFonts w:ascii="Times New Roman" w:hAnsi="Times New Roman" w:cs="Times New Roman"/>
          <w:sz w:val="28"/>
          <w:szCs w:val="28"/>
        </w:rPr>
        <w:t>screen allows you to double-check your selections before you</w:t>
      </w:r>
      <w:r w:rsidR="0098729C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 xml:space="preserve">proceed.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Previous </w:t>
      </w:r>
      <w:r w:rsidRPr="0098729C">
        <w:rPr>
          <w:rFonts w:ascii="Times New Roman" w:hAnsi="Times New Roman" w:cs="Times New Roman"/>
          <w:sz w:val="28"/>
          <w:szCs w:val="28"/>
        </w:rPr>
        <w:t xml:space="preserve">to make changes before saving. Click </w:t>
      </w:r>
      <w:r w:rsidRPr="0098729C">
        <w:rPr>
          <w:rFonts w:ascii="Times New Roman" w:hAnsi="Times New Roman" w:cs="Times New Roman"/>
          <w:b/>
          <w:bCs/>
          <w:sz w:val="28"/>
          <w:szCs w:val="28"/>
        </w:rPr>
        <w:t xml:space="preserve">Save </w:t>
      </w:r>
      <w:r w:rsidRPr="0098729C">
        <w:rPr>
          <w:rFonts w:ascii="Times New Roman" w:hAnsi="Times New Roman" w:cs="Times New Roman"/>
          <w:sz w:val="28"/>
          <w:szCs w:val="28"/>
        </w:rPr>
        <w:t>to continue. Once you save</w:t>
      </w:r>
      <w:r w:rsidR="0098729C" w:rsidRPr="0098729C">
        <w:rPr>
          <w:rFonts w:ascii="Times New Roman" w:hAnsi="Times New Roman" w:cs="Times New Roman"/>
          <w:sz w:val="28"/>
          <w:szCs w:val="28"/>
        </w:rPr>
        <w:t xml:space="preserve"> </w:t>
      </w:r>
      <w:r w:rsidRPr="0098729C">
        <w:rPr>
          <w:rFonts w:ascii="Times New Roman" w:hAnsi="Times New Roman" w:cs="Times New Roman"/>
          <w:sz w:val="28"/>
          <w:szCs w:val="28"/>
        </w:rPr>
        <w:t>your changes, you are prompted to choose your next action.</w:t>
      </w:r>
    </w:p>
    <w:sectPr w:rsidR="0029397D" w:rsidRPr="0098729C" w:rsidSect="00987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18C"/>
    <w:multiLevelType w:val="hybridMultilevel"/>
    <w:tmpl w:val="BC50D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A81"/>
    <w:multiLevelType w:val="hybridMultilevel"/>
    <w:tmpl w:val="384ACE72"/>
    <w:lvl w:ilvl="0" w:tplc="784C8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864"/>
    <w:multiLevelType w:val="hybridMultilevel"/>
    <w:tmpl w:val="AF92E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0BC1"/>
    <w:multiLevelType w:val="hybridMultilevel"/>
    <w:tmpl w:val="711CA258"/>
    <w:lvl w:ilvl="0" w:tplc="D99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C549D"/>
    <w:multiLevelType w:val="hybridMultilevel"/>
    <w:tmpl w:val="8C447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15B6B"/>
    <w:multiLevelType w:val="hybridMultilevel"/>
    <w:tmpl w:val="BCE42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71D71"/>
    <w:multiLevelType w:val="hybridMultilevel"/>
    <w:tmpl w:val="3ECA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7750D"/>
    <w:multiLevelType w:val="hybridMultilevel"/>
    <w:tmpl w:val="D664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15DB6"/>
    <w:multiLevelType w:val="hybridMultilevel"/>
    <w:tmpl w:val="CDD634E0"/>
    <w:lvl w:ilvl="0" w:tplc="784C80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3F73B2"/>
    <w:multiLevelType w:val="hybridMultilevel"/>
    <w:tmpl w:val="ABFEA6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6C5E9F"/>
    <w:multiLevelType w:val="hybridMultilevel"/>
    <w:tmpl w:val="3D7C2B44"/>
    <w:lvl w:ilvl="0" w:tplc="784C80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624373"/>
    <w:multiLevelType w:val="hybridMultilevel"/>
    <w:tmpl w:val="13982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F7DE5"/>
    <w:multiLevelType w:val="hybridMultilevel"/>
    <w:tmpl w:val="B776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97E62"/>
    <w:multiLevelType w:val="hybridMultilevel"/>
    <w:tmpl w:val="81D4333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BF1F7B"/>
    <w:multiLevelType w:val="hybridMultilevel"/>
    <w:tmpl w:val="F74CB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2612C"/>
    <w:multiLevelType w:val="hybridMultilevel"/>
    <w:tmpl w:val="7C542D78"/>
    <w:lvl w:ilvl="0" w:tplc="D9985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4D56E4"/>
    <w:multiLevelType w:val="hybridMultilevel"/>
    <w:tmpl w:val="5AA8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9A73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638AF"/>
    <w:multiLevelType w:val="hybridMultilevel"/>
    <w:tmpl w:val="AE7C3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49711F"/>
    <w:multiLevelType w:val="hybridMultilevel"/>
    <w:tmpl w:val="EFFEA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85A59"/>
    <w:multiLevelType w:val="hybridMultilevel"/>
    <w:tmpl w:val="9B3CD8B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01363BE"/>
    <w:multiLevelType w:val="hybridMultilevel"/>
    <w:tmpl w:val="B8EC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73CC1"/>
    <w:multiLevelType w:val="hybridMultilevel"/>
    <w:tmpl w:val="6130C7CA"/>
    <w:lvl w:ilvl="0" w:tplc="784C8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B6BC6"/>
    <w:multiLevelType w:val="hybridMultilevel"/>
    <w:tmpl w:val="48AEA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B101B"/>
    <w:multiLevelType w:val="hybridMultilevel"/>
    <w:tmpl w:val="908A92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27C9E0E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21907"/>
    <w:multiLevelType w:val="hybridMultilevel"/>
    <w:tmpl w:val="943C48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093B0D"/>
    <w:multiLevelType w:val="hybridMultilevel"/>
    <w:tmpl w:val="4224E7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286651"/>
    <w:multiLevelType w:val="hybridMultilevel"/>
    <w:tmpl w:val="1520D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0"/>
  </w:num>
  <w:num w:numId="4">
    <w:abstractNumId w:val="24"/>
  </w:num>
  <w:num w:numId="5">
    <w:abstractNumId w:val="10"/>
  </w:num>
  <w:num w:numId="6">
    <w:abstractNumId w:val="8"/>
  </w:num>
  <w:num w:numId="7">
    <w:abstractNumId w:val="21"/>
  </w:num>
  <w:num w:numId="8">
    <w:abstractNumId w:val="1"/>
  </w:num>
  <w:num w:numId="9">
    <w:abstractNumId w:val="11"/>
  </w:num>
  <w:num w:numId="10">
    <w:abstractNumId w:val="6"/>
  </w:num>
  <w:num w:numId="11">
    <w:abstractNumId w:val="16"/>
  </w:num>
  <w:num w:numId="12">
    <w:abstractNumId w:val="7"/>
  </w:num>
  <w:num w:numId="13">
    <w:abstractNumId w:val="2"/>
  </w:num>
  <w:num w:numId="14">
    <w:abstractNumId w:val="13"/>
  </w:num>
  <w:num w:numId="15">
    <w:abstractNumId w:val="26"/>
  </w:num>
  <w:num w:numId="16">
    <w:abstractNumId w:val="5"/>
  </w:num>
  <w:num w:numId="17">
    <w:abstractNumId w:val="4"/>
  </w:num>
  <w:num w:numId="18">
    <w:abstractNumId w:val="25"/>
  </w:num>
  <w:num w:numId="19">
    <w:abstractNumId w:val="14"/>
  </w:num>
  <w:num w:numId="20">
    <w:abstractNumId w:val="18"/>
  </w:num>
  <w:num w:numId="21">
    <w:abstractNumId w:val="23"/>
  </w:num>
  <w:num w:numId="22">
    <w:abstractNumId w:val="0"/>
  </w:num>
  <w:num w:numId="23">
    <w:abstractNumId w:val="17"/>
  </w:num>
  <w:num w:numId="24">
    <w:abstractNumId w:val="9"/>
  </w:num>
  <w:num w:numId="25">
    <w:abstractNumId w:val="19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7D"/>
    <w:rsid w:val="0029397D"/>
    <w:rsid w:val="00635CD7"/>
    <w:rsid w:val="00720C39"/>
    <w:rsid w:val="0098729C"/>
    <w:rsid w:val="00A5029C"/>
    <w:rsid w:val="00A554B3"/>
    <w:rsid w:val="00F9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A7CD4"/>
  <w15:chartTrackingRefBased/>
  <w15:docId w15:val="{C5D5853A-9E19-4B5C-A3D6-1172E3EB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Suzanne</dc:creator>
  <cp:keywords/>
  <dc:description/>
  <cp:lastModifiedBy>Rodriguez, Suzanne</cp:lastModifiedBy>
  <cp:revision>2</cp:revision>
  <dcterms:created xsi:type="dcterms:W3CDTF">2019-03-07T16:52:00Z</dcterms:created>
  <dcterms:modified xsi:type="dcterms:W3CDTF">2019-03-07T17:36:00Z</dcterms:modified>
</cp:coreProperties>
</file>